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CA4" w:rsidRPr="00945BBB" w:rsidRDefault="00055CA4" w:rsidP="00055CA4">
      <w:pPr>
        <w:jc w:val="center"/>
        <w:rPr>
          <w:b/>
        </w:rPr>
      </w:pPr>
      <w:r w:rsidRPr="00945BBB">
        <w:rPr>
          <w:b/>
        </w:rPr>
        <w:t>DISPOSITIVI DI PROTEZIONE INDIVIDUALE</w:t>
      </w:r>
    </w:p>
    <w:p w:rsidR="00055CA4" w:rsidRPr="00945BBB" w:rsidRDefault="00055CA4" w:rsidP="00E70E34">
      <w:pPr>
        <w:jc w:val="both"/>
        <w:rPr>
          <w:b/>
        </w:rPr>
      </w:pPr>
    </w:p>
    <w:p w:rsidR="00945BBB" w:rsidRDefault="00945BBB" w:rsidP="00945BBB">
      <w:pPr>
        <w:jc w:val="center"/>
        <w:rPr>
          <w:b/>
        </w:rPr>
      </w:pPr>
      <w:r w:rsidRPr="00945BBB">
        <w:rPr>
          <w:b/>
        </w:rPr>
        <w:t>ALL. VIII D.LGS 81/2008</w:t>
      </w:r>
    </w:p>
    <w:p w:rsidR="00945BBB" w:rsidRPr="00945BBB" w:rsidRDefault="00945BBB" w:rsidP="00945BBB">
      <w:pPr>
        <w:jc w:val="center"/>
        <w:rPr>
          <w:b/>
        </w:rPr>
      </w:pPr>
    </w:p>
    <w:p w:rsidR="00945BBB" w:rsidRPr="00055CA4" w:rsidRDefault="00055CA4" w:rsidP="00E70E34">
      <w:pPr>
        <w:jc w:val="both"/>
      </w:pPr>
      <w:r w:rsidRPr="00055CA4">
        <w:t xml:space="preserve">PRIMA CATEGORIA </w:t>
      </w:r>
    </w:p>
    <w:p w:rsidR="00055CA4" w:rsidRDefault="00055CA4" w:rsidP="00E70E34">
      <w:pPr>
        <w:jc w:val="both"/>
      </w:pPr>
      <w:r w:rsidRPr="00055CA4">
        <w:t xml:space="preserve">D.P.I di progettazione semplice per danni fisici di lieve </w:t>
      </w:r>
      <w:proofErr w:type="spellStart"/>
      <w:r w:rsidRPr="00055CA4">
        <w:t>entita</w:t>
      </w:r>
      <w:proofErr w:type="spellEnd"/>
      <w:r w:rsidRPr="00055CA4">
        <w:t xml:space="preserve">̀ (GUANTI, OCCHIALI E VISIERE... per danni fisici di lieve </w:t>
      </w:r>
      <w:proofErr w:type="spellStart"/>
      <w:proofErr w:type="gramStart"/>
      <w:r w:rsidRPr="00055CA4">
        <w:t>entita</w:t>
      </w:r>
      <w:proofErr w:type="spellEnd"/>
      <w:r w:rsidRPr="00055CA4">
        <w:t>̀ )</w:t>
      </w:r>
      <w:proofErr w:type="gramEnd"/>
      <w:r w:rsidRPr="00055CA4">
        <w:t xml:space="preserve"> </w:t>
      </w:r>
    </w:p>
    <w:p w:rsidR="00E70E34" w:rsidRPr="00055CA4" w:rsidRDefault="00E70E34" w:rsidP="00E70E34">
      <w:pPr>
        <w:jc w:val="both"/>
      </w:pPr>
    </w:p>
    <w:p w:rsidR="00055CA4" w:rsidRPr="00055CA4" w:rsidRDefault="00055CA4" w:rsidP="00E70E34">
      <w:pPr>
        <w:jc w:val="both"/>
      </w:pPr>
      <w:r w:rsidRPr="00055CA4">
        <w:t xml:space="preserve">SECONDA CATEGORIA </w:t>
      </w:r>
    </w:p>
    <w:p w:rsidR="00055CA4" w:rsidRDefault="00055CA4" w:rsidP="00E70E34">
      <w:pPr>
        <w:jc w:val="both"/>
      </w:pPr>
      <w:r w:rsidRPr="00055CA4">
        <w:t xml:space="preserve">Non appartengono alle altre due categorie (SCARPE ANTINFORTUNISTICHE...) </w:t>
      </w:r>
    </w:p>
    <w:p w:rsidR="00E70E34" w:rsidRPr="00055CA4" w:rsidRDefault="00E70E34" w:rsidP="00E70E34">
      <w:pPr>
        <w:jc w:val="both"/>
      </w:pPr>
    </w:p>
    <w:p w:rsidR="00055CA4" w:rsidRPr="00055CA4" w:rsidRDefault="00055CA4" w:rsidP="00E70E34">
      <w:pPr>
        <w:jc w:val="both"/>
      </w:pPr>
      <w:r w:rsidRPr="00055CA4">
        <w:t xml:space="preserve">TERZA CATEGORIA </w:t>
      </w:r>
    </w:p>
    <w:p w:rsidR="00055CA4" w:rsidRPr="00055CA4" w:rsidRDefault="00055CA4" w:rsidP="00E70E34">
      <w:pPr>
        <w:jc w:val="both"/>
      </w:pPr>
      <w:r w:rsidRPr="00055CA4">
        <w:t xml:space="preserve">D.P.I di progettazione complessa per rischi di morte o lesione grave (D.P.I PER CADUTE DALL’ALTO, GUANTI IGNIFUGHI...) </w:t>
      </w:r>
    </w:p>
    <w:p w:rsidR="00055CA4" w:rsidRPr="00055CA4" w:rsidRDefault="00055CA4" w:rsidP="00E70E34">
      <w:pPr>
        <w:jc w:val="center"/>
      </w:pPr>
      <w:r w:rsidRPr="00055CA4">
        <w:fldChar w:fldCharType="begin"/>
      </w:r>
      <w:r w:rsidRPr="00055CA4">
        <w:instrText xml:space="preserve"> INCLUDEPICTURE "/var/folders/d0/mh15j9yn6_b7382n472clv_00000gp/T/com.microsoft.Word/WebArchiveCopyPasteTempFiles/page10image1977270256" \* MERGEFORMATINET </w:instrText>
      </w:r>
      <w:r w:rsidRPr="00055CA4">
        <w:fldChar w:fldCharType="separate"/>
      </w:r>
      <w:r w:rsidRPr="00E70E34">
        <w:drawing>
          <wp:inline distT="0" distB="0" distL="0" distR="0">
            <wp:extent cx="1421130" cy="1421130"/>
            <wp:effectExtent l="0" t="0" r="1270" b="1270"/>
            <wp:docPr id="9" name="Immagine 9" descr="page10image197727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0image197727025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142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5CA4">
        <w:fldChar w:fldCharType="end"/>
      </w:r>
      <w:r w:rsidRPr="00055CA4">
        <w:fldChar w:fldCharType="begin"/>
      </w:r>
      <w:r w:rsidRPr="00055CA4">
        <w:instrText xml:space="preserve"> INCLUDEPICTURE "/var/folders/d0/mh15j9yn6_b7382n472clv_00000gp/T/com.microsoft.Word/WebArchiveCopyPasteTempFiles/page10image1977385808" \* MERGEFORMATINET </w:instrText>
      </w:r>
      <w:r w:rsidRPr="00055CA4">
        <w:fldChar w:fldCharType="separate"/>
      </w:r>
      <w:r w:rsidRPr="00E70E34">
        <w:drawing>
          <wp:inline distT="0" distB="0" distL="0" distR="0">
            <wp:extent cx="2000885" cy="1285875"/>
            <wp:effectExtent l="0" t="0" r="5715" b="0"/>
            <wp:docPr id="8" name="Immagine 8" descr="page10image1977385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ge10image197738580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88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5CA4">
        <w:fldChar w:fldCharType="end"/>
      </w:r>
      <w:r w:rsidRPr="00055CA4">
        <w:fldChar w:fldCharType="begin"/>
      </w:r>
      <w:r w:rsidRPr="00055CA4">
        <w:instrText xml:space="preserve"> INCLUDEPICTURE "/var/folders/d0/mh15j9yn6_b7382n472clv_00000gp/T/com.microsoft.Word/WebArchiveCopyPasteTempFiles/page10image1977386032" \* MERGEFORMATINET </w:instrText>
      </w:r>
      <w:r w:rsidRPr="00055CA4">
        <w:fldChar w:fldCharType="separate"/>
      </w:r>
      <w:r w:rsidRPr="00E70E34">
        <w:drawing>
          <wp:inline distT="0" distB="0" distL="0" distR="0">
            <wp:extent cx="1692910" cy="1711325"/>
            <wp:effectExtent l="0" t="0" r="0" b="3175"/>
            <wp:docPr id="7" name="Immagine 7" descr="page10image1977386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ge10image19773860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171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5CA4">
        <w:fldChar w:fldCharType="end"/>
      </w:r>
      <w:r w:rsidR="00E70E34" w:rsidRPr="00055CA4">
        <w:fldChar w:fldCharType="begin"/>
      </w:r>
      <w:r w:rsidR="00E70E34" w:rsidRPr="00055CA4">
        <w:instrText xml:space="preserve"> INCLUDEPICTURE "/var/folders/d0/mh15j9yn6_b7382n472clv_00000gp/T/com.microsoft.Word/WebArchiveCopyPasteTempFiles/page10image1977358160" \* MERGEFORMATINET </w:instrText>
      </w:r>
      <w:r w:rsidR="00E70E34" w:rsidRPr="00055CA4">
        <w:fldChar w:fldCharType="separate"/>
      </w:r>
      <w:r w:rsidR="00E70E34" w:rsidRPr="00E70E34">
        <w:drawing>
          <wp:inline distT="0" distB="0" distL="0" distR="0" wp14:anchorId="77831640" wp14:editId="7AF98471">
            <wp:extent cx="2000885" cy="1222375"/>
            <wp:effectExtent l="0" t="0" r="5715" b="0"/>
            <wp:docPr id="5" name="Immagine 5" descr="page10image1977358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ge10image197735816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88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0E34" w:rsidRPr="00055CA4">
        <w:fldChar w:fldCharType="end"/>
      </w:r>
      <w:r w:rsidR="00E70E34" w:rsidRPr="00055CA4">
        <w:fldChar w:fldCharType="begin"/>
      </w:r>
      <w:r w:rsidR="00E70E34" w:rsidRPr="00055CA4">
        <w:instrText xml:space="preserve"> INCLUDEPICTURE "/var/folders/d0/mh15j9yn6_b7382n472clv_00000gp/T/com.microsoft.Word/WebArchiveCopyPasteTempFiles/page10image1977362192" \* MERGEFORMATINET </w:instrText>
      </w:r>
      <w:r w:rsidR="00E70E34" w:rsidRPr="00055CA4">
        <w:fldChar w:fldCharType="separate"/>
      </w:r>
      <w:r w:rsidR="00E70E34" w:rsidRPr="00E70E34">
        <w:drawing>
          <wp:inline distT="0" distB="0" distL="0" distR="0" wp14:anchorId="2FFE09FA" wp14:editId="3FD188C6">
            <wp:extent cx="1285875" cy="1919605"/>
            <wp:effectExtent l="0" t="0" r="0" b="0"/>
            <wp:docPr id="3" name="Immagine 3" descr="page10image1977362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ge10image197736219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91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0E34" w:rsidRPr="00055CA4">
        <w:fldChar w:fldCharType="end"/>
      </w:r>
      <w:r w:rsidR="00E70E34" w:rsidRPr="00055CA4">
        <w:fldChar w:fldCharType="begin"/>
      </w:r>
      <w:r w:rsidR="00E70E34" w:rsidRPr="00055CA4">
        <w:instrText xml:space="preserve"> INCLUDEPICTURE "/var/folders/d0/mh15j9yn6_b7382n472clv_00000gp/T/com.microsoft.Word/WebArchiveCopyPasteTempFiles/page10image1977362416" \* MERGEFORMATINET </w:instrText>
      </w:r>
      <w:r w:rsidR="00E70E34" w:rsidRPr="00055CA4">
        <w:fldChar w:fldCharType="separate"/>
      </w:r>
      <w:r w:rsidR="00E70E34" w:rsidRPr="00E70E34">
        <w:drawing>
          <wp:inline distT="0" distB="0" distL="0" distR="0" wp14:anchorId="46F5136E" wp14:editId="42F73E4C">
            <wp:extent cx="1358265" cy="1665605"/>
            <wp:effectExtent l="0" t="0" r="635" b="0"/>
            <wp:docPr id="2" name="Immagine 2" descr="page10image197736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ge10image19773624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265" cy="166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0E34" w:rsidRPr="00055CA4">
        <w:fldChar w:fldCharType="end"/>
      </w:r>
    </w:p>
    <w:p w:rsidR="00055CA4" w:rsidRDefault="00055CA4" w:rsidP="00055CA4">
      <w:pPr>
        <w:jc w:val="center"/>
      </w:pPr>
    </w:p>
    <w:p w:rsidR="00055CA4" w:rsidRDefault="00055CA4" w:rsidP="00E70E34">
      <w:pPr>
        <w:jc w:val="center"/>
      </w:pPr>
    </w:p>
    <w:p w:rsidR="00E70E34" w:rsidRPr="00E70E34" w:rsidRDefault="00E70E34" w:rsidP="00E70E34">
      <w:pPr>
        <w:rPr>
          <w:b/>
        </w:rPr>
      </w:pPr>
      <w:r w:rsidRPr="00E70E34">
        <w:rPr>
          <w:b/>
        </w:rPr>
        <w:t>ELENCO DEI DPI:</w:t>
      </w:r>
    </w:p>
    <w:p w:rsidR="00E70E34" w:rsidRDefault="00E70E34" w:rsidP="00E70E34"/>
    <w:p w:rsidR="00055CA4" w:rsidRDefault="00055CA4" w:rsidP="00E70E34">
      <w:r>
        <w:t>PROTEZIONE DELLA TESTA</w:t>
      </w:r>
      <w:r w:rsidR="00E70E34">
        <w:t>:</w:t>
      </w:r>
    </w:p>
    <w:p w:rsidR="00E70E34" w:rsidRDefault="00E70E34" w:rsidP="00E70E34"/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E70E34" w:rsidTr="00E70E34">
        <w:tc>
          <w:tcPr>
            <w:tcW w:w="4962" w:type="dxa"/>
          </w:tcPr>
          <w:p w:rsidR="00E70E34" w:rsidRDefault="00E70E34" w:rsidP="00E70E34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E70E34" w:rsidRDefault="00E70E34" w:rsidP="00E70E34">
            <w:pPr>
              <w:pStyle w:val="Paragrafoelenco"/>
              <w:ind w:left="0"/>
            </w:pPr>
            <w:r>
              <w:t>Quali sono?</w:t>
            </w:r>
          </w:p>
        </w:tc>
      </w:tr>
      <w:tr w:rsidR="00E70E34" w:rsidTr="00E70E34">
        <w:tc>
          <w:tcPr>
            <w:tcW w:w="4962" w:type="dxa"/>
          </w:tcPr>
          <w:p w:rsidR="00945BBB" w:rsidRDefault="00945BBB" w:rsidP="00945BBB">
            <w:pPr>
              <w:shd w:val="clear" w:color="auto" w:fill="FFFFFF"/>
            </w:pP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>Lavori edili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>Lavori su ponti d’acciaio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>Lavori in fossati, trincee, pozzi e gallerie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>Lavori in terra e in roccia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 xml:space="preserve">Lavori in miniere </w:t>
            </w:r>
            <w:proofErr w:type="spellStart"/>
            <w:r w:rsidRPr="00945BBB">
              <w:t>sotterranee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proofErr w:type="spellEnd"/>
            <w:r w:rsidRPr="00945BBB">
              <w:t>Lavori su montacarichi, gru e nastri</w:t>
            </w:r>
            <w:r>
              <w:t xml:space="preserve"> </w:t>
            </w:r>
            <w:r w:rsidRPr="00945BBB">
              <w:t>trasportatori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>Lavori nei pressi di altiforni, acciaierie ...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945BBB">
              <w:t>Lavori in forni industriali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>
              <w:t>S</w:t>
            </w:r>
            <w:r w:rsidRPr="00945BBB">
              <w:t>mistamento ferroviario</w:t>
            </w:r>
          </w:p>
          <w:p w:rsidR="00E70E34" w:rsidRDefault="00E70E34" w:rsidP="00E70E34">
            <w:pPr>
              <w:pStyle w:val="Paragrafoelenco"/>
              <w:ind w:left="0"/>
            </w:pPr>
          </w:p>
        </w:tc>
        <w:tc>
          <w:tcPr>
            <w:tcW w:w="4477" w:type="dxa"/>
          </w:tcPr>
          <w:p w:rsidR="00945BBB" w:rsidRDefault="00945BBB" w:rsidP="00945BBB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945BBB">
              <w:lastRenderedPageBreak/>
              <w:t xml:space="preserve">Caschi di protezione per l’industria 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945BBB">
              <w:t xml:space="preserve">Copricapo leggero per proteggere il cuoio capelluto </w:t>
            </w:r>
          </w:p>
          <w:p w:rsidR="00E70E34" w:rsidRDefault="00E70E34" w:rsidP="00E70E34">
            <w:pPr>
              <w:pStyle w:val="Paragrafoelenco"/>
              <w:ind w:left="0"/>
            </w:pPr>
          </w:p>
        </w:tc>
      </w:tr>
    </w:tbl>
    <w:p w:rsidR="00E70E34" w:rsidRDefault="00E70E34" w:rsidP="00E70E34">
      <w:pPr>
        <w:pStyle w:val="Paragrafoelenco"/>
        <w:ind w:left="1433"/>
      </w:pPr>
    </w:p>
    <w:p w:rsidR="00055CA4" w:rsidRDefault="00055CA4" w:rsidP="00E70E34">
      <w:r>
        <w:t>PROTEZIONE DEGLI OCCHI</w:t>
      </w:r>
    </w:p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E70E34" w:rsidTr="005B1677">
        <w:tc>
          <w:tcPr>
            <w:tcW w:w="4962" w:type="dxa"/>
          </w:tcPr>
          <w:p w:rsidR="00E70E34" w:rsidRDefault="00E70E34" w:rsidP="005B1677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E70E34" w:rsidRDefault="00E70E34" w:rsidP="005B1677">
            <w:pPr>
              <w:pStyle w:val="Paragrafoelenco"/>
              <w:ind w:left="0"/>
            </w:pPr>
            <w:r>
              <w:t>Quali sono?</w:t>
            </w:r>
          </w:p>
        </w:tc>
      </w:tr>
      <w:tr w:rsidR="00E70E34" w:rsidTr="005B1677">
        <w:tc>
          <w:tcPr>
            <w:tcW w:w="4962" w:type="dxa"/>
          </w:tcPr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>Lavori saldatura, molatura, tranciatura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>Lavori di mortasatura e scalpellatura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 xml:space="preserve"> Lavorazione e finitura di pietre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 xml:space="preserve">Uso di estrattori di bulloni 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 xml:space="preserve">Impiego macchine </w:t>
            </w:r>
            <w:proofErr w:type="spellStart"/>
            <w:r w:rsidRPr="00E70E34">
              <w:t>asportatrucioli</w:t>
            </w:r>
            <w:proofErr w:type="spellEnd"/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>
              <w:t>F</w:t>
            </w:r>
            <w:r w:rsidRPr="00E70E34">
              <w:t>ucinatura a stampo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>Operazioni di sabbiatura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>Manipolazione prodotti acidi, alcalini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 xml:space="preserve">Impiego pompe a getto liquido </w:t>
            </w:r>
          </w:p>
          <w:p w:rsidR="00E70E34" w:rsidRPr="00E70E34" w:rsidRDefault="00E70E34" w:rsidP="00E70E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E70E34">
              <w:t xml:space="preserve">manipolazione masse incandescenti fuse o lavori in </w:t>
            </w:r>
            <w:proofErr w:type="spellStart"/>
            <w:r w:rsidRPr="00E70E34">
              <w:t>prossimita</w:t>
            </w:r>
            <w:proofErr w:type="spellEnd"/>
            <w:r w:rsidRPr="00E70E34">
              <w:t xml:space="preserve">̀ di esse </w:t>
            </w:r>
          </w:p>
          <w:p w:rsidR="00E70E34" w:rsidRDefault="00E70E34" w:rsidP="005B1677">
            <w:pPr>
              <w:pStyle w:val="Paragrafoelenco"/>
              <w:ind w:left="0"/>
            </w:pPr>
          </w:p>
        </w:tc>
        <w:tc>
          <w:tcPr>
            <w:tcW w:w="4477" w:type="dxa"/>
          </w:tcPr>
          <w:p w:rsidR="00E70E34" w:rsidRDefault="00E70E34" w:rsidP="00E70E34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>
              <w:t>Occh</w:t>
            </w:r>
            <w:r w:rsidRPr="00E70E34">
              <w:t>iali a stanghette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t>Occhiali a maschera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t>Occhiali di protezione contro raggi X</w:t>
            </w:r>
            <w:r>
              <w:t xml:space="preserve">, </w:t>
            </w:r>
            <w:r w:rsidRPr="00E70E34">
              <w:t>Laser, radiazioni UV, infrarosse, visibili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t>Schermi facciali</w:t>
            </w:r>
          </w:p>
          <w:p w:rsidR="00E70E34" w:rsidRDefault="00E70E34" w:rsidP="00E70E34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t xml:space="preserve">Maschere e caschi per saldatura </w:t>
            </w:r>
          </w:p>
        </w:tc>
      </w:tr>
    </w:tbl>
    <w:p w:rsidR="00E70E34" w:rsidRDefault="00E70E34" w:rsidP="00E70E34"/>
    <w:p w:rsidR="00E70E34" w:rsidRDefault="00E70E34" w:rsidP="00E70E34"/>
    <w:p w:rsidR="00E70E34" w:rsidRPr="00B51F52" w:rsidRDefault="00055CA4" w:rsidP="00E70E34">
      <w:pPr>
        <w:rPr>
          <w:b/>
        </w:rPr>
      </w:pPr>
      <w:r w:rsidRPr="00B51F52">
        <w:rPr>
          <w:b/>
        </w:rPr>
        <w:t>PROTEZIONE DELL’UDITO</w:t>
      </w:r>
    </w:p>
    <w:p w:rsidR="00B51F52" w:rsidRDefault="00B51F52" w:rsidP="00E70E34"/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B51F52" w:rsidTr="005B1677">
        <w:tc>
          <w:tcPr>
            <w:tcW w:w="4962" w:type="dxa"/>
          </w:tcPr>
          <w:p w:rsidR="00B51F52" w:rsidRDefault="00B51F52" w:rsidP="005B1677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B51F52" w:rsidRDefault="00B51F52" w:rsidP="005B1677">
            <w:pPr>
              <w:pStyle w:val="Paragrafoelenco"/>
              <w:ind w:left="0"/>
            </w:pPr>
            <w:r>
              <w:t>Quali sono?</w:t>
            </w:r>
          </w:p>
        </w:tc>
      </w:tr>
      <w:tr w:rsidR="00B51F52" w:rsidTr="005B1677">
        <w:tc>
          <w:tcPr>
            <w:tcW w:w="4962" w:type="dxa"/>
          </w:tcPr>
          <w:p w:rsidR="00E67002" w:rsidRDefault="00E6700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>
              <w:t>Lavorazioni superiori a 80 dB(A)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Lavori nelle vicinanze di presse per metalli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Lavori che utilizzano utensili pneumatici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proofErr w:type="spellStart"/>
            <w:r w:rsidRPr="00B51F52">
              <w:t>Attivita</w:t>
            </w:r>
            <w:proofErr w:type="spellEnd"/>
            <w:r w:rsidRPr="00B51F52">
              <w:t xml:space="preserve">̀ del personale a terra di aeroporti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Battitura di pali e costipazione del terreno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Lavori nel legname e nei tessili </w:t>
            </w:r>
          </w:p>
        </w:tc>
        <w:tc>
          <w:tcPr>
            <w:tcW w:w="4477" w:type="dxa"/>
          </w:tcPr>
          <w:p w:rsidR="00B51F52" w:rsidRPr="00E70E34" w:rsidRDefault="00B51F52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E70E34">
              <w:t xml:space="preserve">Tappi per le orecchie </w:t>
            </w:r>
          </w:p>
          <w:p w:rsidR="00B51F52" w:rsidRPr="00E70E34" w:rsidRDefault="00B51F52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E70E34">
              <w:t xml:space="preserve">Cuffie </w:t>
            </w:r>
          </w:p>
          <w:p w:rsidR="00B51F52" w:rsidRPr="00E70E34" w:rsidRDefault="00B51F52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E70E34">
              <w:t xml:space="preserve">Cuffie con attacco per ricezione a bassa frequenza </w:t>
            </w:r>
          </w:p>
          <w:p w:rsidR="00B51F52" w:rsidRPr="00E70E34" w:rsidRDefault="00B51F52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E70E34">
              <w:t xml:space="preserve">DPI contro il rumore con apparecchi di intercomunicazione </w:t>
            </w:r>
          </w:p>
          <w:p w:rsidR="00B51F52" w:rsidRPr="00E70E34" w:rsidRDefault="00B51F52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E70E34">
              <w:t xml:space="preserve">Caschi </w:t>
            </w:r>
          </w:p>
          <w:p w:rsidR="00B51F52" w:rsidRDefault="00B51F52" w:rsidP="005B1677">
            <w:pPr>
              <w:pStyle w:val="Paragrafoelenco"/>
              <w:ind w:left="312" w:hanging="284"/>
            </w:pPr>
          </w:p>
        </w:tc>
      </w:tr>
    </w:tbl>
    <w:p w:rsidR="00E70E34" w:rsidRDefault="00E70E34" w:rsidP="00E70E34">
      <w:pPr>
        <w:pStyle w:val="Paragrafoelenco"/>
        <w:ind w:left="1433"/>
      </w:pPr>
    </w:p>
    <w:p w:rsidR="00055CA4" w:rsidRDefault="00055CA4" w:rsidP="00E70E34"/>
    <w:p w:rsidR="00055CA4" w:rsidRDefault="00055CA4" w:rsidP="00E70E34">
      <w:r>
        <w:t>PROTEZIONE DELLE VIE RESPIRATORIE</w:t>
      </w:r>
    </w:p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632DC1" w:rsidTr="005B1677">
        <w:tc>
          <w:tcPr>
            <w:tcW w:w="4962" w:type="dxa"/>
          </w:tcPr>
          <w:p w:rsidR="00632DC1" w:rsidRDefault="00632DC1" w:rsidP="005B1677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632DC1" w:rsidRDefault="00632DC1" w:rsidP="005B1677">
            <w:pPr>
              <w:pStyle w:val="Paragrafoelenco"/>
              <w:ind w:left="0"/>
            </w:pPr>
            <w:r>
              <w:t>Quali sono?</w:t>
            </w:r>
          </w:p>
        </w:tc>
      </w:tr>
      <w:tr w:rsidR="00632DC1" w:rsidTr="005B1677">
        <w:tc>
          <w:tcPr>
            <w:tcW w:w="4962" w:type="dxa"/>
          </w:tcPr>
          <w:p w:rsidR="007C6FBE" w:rsidRDefault="007C6FBE" w:rsidP="007C6FBE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C6FBE">
              <w:t xml:space="preserve">lavorazioni con produzione di polveri </w:t>
            </w:r>
          </w:p>
          <w:p w:rsidR="007C6FBE" w:rsidRDefault="007C6FBE" w:rsidP="007C6FBE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C6FBE">
              <w:t xml:space="preserve">Lavori in contenitori, in vani ristretti e in forni industriali riscaldati a gas </w:t>
            </w:r>
          </w:p>
          <w:p w:rsidR="007C6FBE" w:rsidRDefault="007C6FBE" w:rsidP="007C6FBE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proofErr w:type="spellStart"/>
            <w:r w:rsidRPr="007C6FBE">
              <w:t>Attivita</w:t>
            </w:r>
            <w:proofErr w:type="spellEnd"/>
            <w:r w:rsidRPr="007C6FBE">
              <w:t>̀ di bonifica amianto</w:t>
            </w:r>
          </w:p>
          <w:p w:rsidR="00632DC1" w:rsidRDefault="007C6FBE" w:rsidP="007C6FBE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C6FBE">
              <w:t>Verniciatura a spruzzo</w:t>
            </w:r>
          </w:p>
        </w:tc>
        <w:tc>
          <w:tcPr>
            <w:tcW w:w="4477" w:type="dxa"/>
          </w:tcPr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>
              <w:t>Appa</w:t>
            </w:r>
            <w:r w:rsidRPr="00945BBB">
              <w:t xml:space="preserve">recchi antipolvere, antigas e contro polveri radioattive 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945BBB">
              <w:t>Apparecchi isolanti a presa d’aria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945BBB">
              <w:t>Apparecchi respiratori con maschera per saldatura amovibile</w:t>
            </w:r>
          </w:p>
          <w:p w:rsidR="00945BBB" w:rsidRDefault="00945BBB" w:rsidP="00945BBB">
            <w:pPr>
              <w:pStyle w:val="Paragrafoelenco"/>
              <w:numPr>
                <w:ilvl w:val="0"/>
                <w:numId w:val="5"/>
              </w:numPr>
              <w:ind w:left="312"/>
            </w:pPr>
            <w:r w:rsidRPr="00945BBB">
              <w:t>Apparecchi e attrezzature per</w:t>
            </w:r>
            <w:r>
              <w:t xml:space="preserve"> </w:t>
            </w:r>
            <w:r w:rsidRPr="00945BBB">
              <w:t>sommozzatori</w:t>
            </w:r>
            <w:r w:rsidRPr="00945BBB">
              <w:rPr>
                <w:rFonts w:ascii="Arial" w:hAnsi="Arial" w:cs="Arial"/>
                <w:color w:val="004784"/>
                <w:sz w:val="40"/>
                <w:szCs w:val="40"/>
              </w:rPr>
              <w:t xml:space="preserve"> </w:t>
            </w:r>
          </w:p>
          <w:p w:rsidR="00632DC1" w:rsidRDefault="00632DC1" w:rsidP="005B1677">
            <w:pPr>
              <w:pStyle w:val="Paragrafoelenco"/>
              <w:ind w:left="312" w:hanging="284"/>
            </w:pPr>
          </w:p>
        </w:tc>
      </w:tr>
    </w:tbl>
    <w:p w:rsidR="00632DC1" w:rsidRDefault="00632DC1" w:rsidP="00E70E34"/>
    <w:p w:rsidR="00632DC1" w:rsidRDefault="00632DC1" w:rsidP="00E70E34"/>
    <w:p w:rsidR="00055CA4" w:rsidRDefault="00055CA4" w:rsidP="00E70E34">
      <w:r>
        <w:t>PROTEZIONE DEGLI ARTI SUPERIORI</w:t>
      </w:r>
    </w:p>
    <w:p w:rsidR="00B51F52" w:rsidRDefault="00B51F52" w:rsidP="00E70E34"/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B51F52" w:rsidTr="005B1677">
        <w:tc>
          <w:tcPr>
            <w:tcW w:w="4962" w:type="dxa"/>
          </w:tcPr>
          <w:p w:rsidR="00B51F52" w:rsidRDefault="00B51F52" w:rsidP="005B1677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B51F52" w:rsidRDefault="00B51F52" w:rsidP="005B1677">
            <w:pPr>
              <w:pStyle w:val="Paragrafoelenco"/>
              <w:ind w:left="0"/>
            </w:pPr>
            <w:r>
              <w:t>Quali sono?</w:t>
            </w:r>
          </w:p>
        </w:tc>
      </w:tr>
      <w:tr w:rsidR="00B51F52" w:rsidTr="005B1677">
        <w:tc>
          <w:tcPr>
            <w:tcW w:w="4962" w:type="dxa"/>
          </w:tcPr>
          <w:p w:rsidR="00B51F52" w:rsidRP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Manipolazione prodotti acidi, alcalini, disinfettanti, detergenti corrosivi </w:t>
            </w:r>
          </w:p>
          <w:p w:rsidR="00B51F52" w:rsidRP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Lavori che comportano la manipolazione di oggetti caldi </w:t>
            </w:r>
          </w:p>
          <w:p w:rsidR="00B51F52" w:rsidRP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Lavori di saldatura </w:t>
            </w:r>
          </w:p>
          <w:p w:rsidR="00B51F52" w:rsidRP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lastRenderedPageBreak/>
              <w:t xml:space="preserve">Operazioni di </w:t>
            </w:r>
            <w:proofErr w:type="spellStart"/>
            <w:r w:rsidRPr="00B51F52">
              <w:t>disossamento</w:t>
            </w:r>
            <w:proofErr w:type="spellEnd"/>
            <w:r w:rsidRPr="00B51F52">
              <w:t xml:space="preserve"> e di </w:t>
            </w:r>
          </w:p>
          <w:p w:rsidR="00B51F52" w:rsidRP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squartamento nei macelli </w:t>
            </w:r>
          </w:p>
          <w:p w:rsidR="00B51F52" w:rsidRP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B51F52">
              <w:t xml:space="preserve">Manipolazione di oggetti con spigoli vivi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proofErr w:type="spellStart"/>
            <w:r w:rsidRPr="00B51F52">
              <w:t>Attivita</w:t>
            </w:r>
            <w:proofErr w:type="spellEnd"/>
            <w:r w:rsidRPr="00B51F52">
              <w:t xml:space="preserve">̀ protratta di taglio col coltello </w:t>
            </w:r>
          </w:p>
        </w:tc>
        <w:tc>
          <w:tcPr>
            <w:tcW w:w="4477" w:type="dxa"/>
          </w:tcPr>
          <w:p w:rsidR="00B51F52" w:rsidRPr="00E70E34" w:rsidRDefault="00B51F52" w:rsidP="00B51F52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lastRenderedPageBreak/>
              <w:t xml:space="preserve">Guanti contro le aggressioni meccaniche (perforazioni, tagli, vibrazioni ...), contro le aggressioni chimiche, per elettricisti e antitermici;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t xml:space="preserve">Fasce di protezione dei polsi </w:t>
            </w:r>
          </w:p>
          <w:p w:rsidR="00B51F52" w:rsidRDefault="00B51F52" w:rsidP="00B51F52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lastRenderedPageBreak/>
              <w:t>Guanti a mezze dita</w:t>
            </w:r>
          </w:p>
          <w:p w:rsidR="00B51F52" w:rsidRPr="00E70E34" w:rsidRDefault="00B51F52" w:rsidP="00B51F52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E70E34">
              <w:t xml:space="preserve">Manopole </w:t>
            </w:r>
          </w:p>
          <w:p w:rsidR="00B51F52" w:rsidRDefault="00B51F52" w:rsidP="00B51F52">
            <w:pPr>
              <w:pStyle w:val="Paragrafoelenco"/>
              <w:ind w:left="312" w:hanging="284"/>
            </w:pPr>
          </w:p>
        </w:tc>
      </w:tr>
    </w:tbl>
    <w:p w:rsidR="00B51F52" w:rsidRDefault="00B51F52" w:rsidP="00E70E34"/>
    <w:p w:rsidR="00E70E34" w:rsidRDefault="00E70E34" w:rsidP="00E70E34"/>
    <w:p w:rsidR="00055CA4" w:rsidRDefault="00055CA4" w:rsidP="00E70E34">
      <w:r>
        <w:t>PROTEZIONE DEGLI ARTI INFERIORI</w:t>
      </w:r>
    </w:p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765ADF" w:rsidTr="005B1677">
        <w:tc>
          <w:tcPr>
            <w:tcW w:w="4962" w:type="dxa"/>
          </w:tcPr>
          <w:p w:rsidR="00765ADF" w:rsidRDefault="00765ADF" w:rsidP="005B1677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765ADF" w:rsidRDefault="00765ADF" w:rsidP="005B1677">
            <w:pPr>
              <w:pStyle w:val="Paragrafoelenco"/>
              <w:ind w:left="0"/>
            </w:pPr>
            <w:r>
              <w:t>Quali sono?</w:t>
            </w:r>
          </w:p>
        </w:tc>
      </w:tr>
      <w:tr w:rsidR="00765ADF" w:rsidTr="005B1677">
        <w:tc>
          <w:tcPr>
            <w:tcW w:w="4962" w:type="dxa"/>
          </w:tcPr>
          <w:p w:rsidR="00765ADF" w:rsidRDefault="00765ADF" w:rsidP="00765ADF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 xml:space="preserve">Lavori di rustico, di genio civile e lavori stradali </w:t>
            </w:r>
          </w:p>
          <w:p w:rsidR="00765ADF" w:rsidRDefault="00765ADF" w:rsidP="00765ADF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>Lavori su impalcatura</w:t>
            </w:r>
          </w:p>
          <w:p w:rsidR="00765ADF" w:rsidRDefault="00765ADF" w:rsidP="00765ADF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>Lavori in cantieri edili</w:t>
            </w:r>
          </w:p>
          <w:p w:rsidR="00765ADF" w:rsidRDefault="00765ADF" w:rsidP="009B0C2A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>Lavori su ponti d’acciaio, altiforni, laminatoi, gru</w:t>
            </w:r>
          </w:p>
          <w:p w:rsidR="00765ADF" w:rsidRDefault="00765ADF" w:rsidP="009B0C2A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>Lavori di manutenzione</w:t>
            </w:r>
          </w:p>
          <w:p w:rsidR="00765ADF" w:rsidRDefault="00765ADF" w:rsidP="009B0C2A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>Lavori in cave</w:t>
            </w:r>
          </w:p>
          <w:p w:rsidR="00765ADF" w:rsidRDefault="00765ADF" w:rsidP="009B0C2A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 xml:space="preserve"> Movimentazione e stoccaggio merce</w:t>
            </w:r>
          </w:p>
          <w:p w:rsidR="00765ADF" w:rsidRDefault="00765ADF" w:rsidP="009B0C2A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>Manipolazione blocchi carni surgelate</w:t>
            </w:r>
          </w:p>
          <w:p w:rsidR="00765ADF" w:rsidRDefault="00765ADF" w:rsidP="009B0C2A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 xml:space="preserve">Lavori agroforestali </w:t>
            </w:r>
          </w:p>
          <w:p w:rsidR="00765ADF" w:rsidRDefault="00765ADF" w:rsidP="00765ADF">
            <w:pPr>
              <w:pStyle w:val="Paragrafoelenco"/>
              <w:tabs>
                <w:tab w:val="left" w:pos="312"/>
              </w:tabs>
              <w:ind w:left="453"/>
            </w:pPr>
          </w:p>
        </w:tc>
        <w:tc>
          <w:tcPr>
            <w:tcW w:w="4477" w:type="dxa"/>
          </w:tcPr>
          <w:p w:rsidR="00F62B5D" w:rsidRDefault="00F62B5D" w:rsidP="00F62B5D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F62B5D">
              <w:t xml:space="preserve">Scarpe basse, scarponi, stivali di sicurezza </w:t>
            </w:r>
          </w:p>
          <w:p w:rsidR="00F62B5D" w:rsidRDefault="00F62B5D" w:rsidP="00F62B5D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F62B5D">
              <w:t xml:space="preserve">Scarpe a </w:t>
            </w:r>
            <w:proofErr w:type="spellStart"/>
            <w:r w:rsidRPr="00F62B5D">
              <w:t>slacciamento</w:t>
            </w:r>
            <w:proofErr w:type="spellEnd"/>
            <w:r w:rsidRPr="00F62B5D">
              <w:t xml:space="preserve"> rapido</w:t>
            </w:r>
          </w:p>
          <w:p w:rsidR="00F62B5D" w:rsidRDefault="00F62B5D" w:rsidP="00F62B5D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F62B5D">
              <w:t>Scarpe con protezione supplementare</w:t>
            </w:r>
            <w:r>
              <w:t xml:space="preserve"> </w:t>
            </w:r>
            <w:r w:rsidRPr="00F62B5D">
              <w:t>della punta del piede</w:t>
            </w:r>
          </w:p>
          <w:p w:rsidR="00F62B5D" w:rsidRDefault="00F62B5D" w:rsidP="00F62B5D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F62B5D">
              <w:t>Scarpe e soprascarpe con suola</w:t>
            </w:r>
            <w:r>
              <w:t xml:space="preserve"> </w:t>
            </w:r>
            <w:r w:rsidRPr="00F62B5D">
              <w:t xml:space="preserve">anticalore o </w:t>
            </w:r>
            <w:proofErr w:type="spellStart"/>
            <w:r w:rsidRPr="00F62B5D">
              <w:t>antiperforazione</w:t>
            </w:r>
            <w:proofErr w:type="spellEnd"/>
          </w:p>
          <w:p w:rsidR="00F62B5D" w:rsidRDefault="00F62B5D" w:rsidP="002F25D7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F62B5D">
              <w:t xml:space="preserve">Scarpe, stivali e </w:t>
            </w:r>
            <w:proofErr w:type="spellStart"/>
            <w:r w:rsidRPr="00F62B5D">
              <w:t>soprastivali</w:t>
            </w:r>
            <w:proofErr w:type="spellEnd"/>
            <w:r w:rsidRPr="00F62B5D">
              <w:t xml:space="preserve"> di protezione contro il calore</w:t>
            </w:r>
          </w:p>
          <w:p w:rsidR="00F62B5D" w:rsidRDefault="00F62B5D" w:rsidP="007B5A9A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>
              <w:t>S</w:t>
            </w:r>
            <w:r w:rsidRPr="00F62B5D">
              <w:t xml:space="preserve">carpe, stivali e </w:t>
            </w:r>
            <w:proofErr w:type="spellStart"/>
            <w:r w:rsidRPr="00F62B5D">
              <w:t>soprastivali</w:t>
            </w:r>
            <w:proofErr w:type="spellEnd"/>
            <w:r w:rsidRPr="00F62B5D">
              <w:t xml:space="preserve"> di protezione contro il freddo</w:t>
            </w:r>
          </w:p>
          <w:p w:rsidR="00765ADF" w:rsidRDefault="00F62B5D" w:rsidP="00F62B5D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 w:rsidRPr="00F62B5D">
              <w:t xml:space="preserve">Scarpe, stivali e </w:t>
            </w:r>
            <w:proofErr w:type="spellStart"/>
            <w:r w:rsidRPr="00F62B5D">
              <w:t>soprastivali</w:t>
            </w:r>
            <w:proofErr w:type="spellEnd"/>
            <w:r w:rsidRPr="00F62B5D">
              <w:t xml:space="preserve"> di protezione contro le vibrazioni </w:t>
            </w:r>
          </w:p>
        </w:tc>
      </w:tr>
    </w:tbl>
    <w:p w:rsidR="00765ADF" w:rsidRDefault="00765ADF" w:rsidP="00E70E34"/>
    <w:p w:rsidR="00055CA4" w:rsidRDefault="00055CA4" w:rsidP="00E70E34">
      <w:r>
        <w:t>PROTEZIONE ANTI-CADUTA</w:t>
      </w:r>
    </w:p>
    <w:p w:rsidR="00055CA4" w:rsidRDefault="00055CA4" w:rsidP="00055CA4">
      <w:pPr>
        <w:jc w:val="both"/>
      </w:pPr>
    </w:p>
    <w:tbl>
      <w:tblPr>
        <w:tblStyle w:val="Grigliatabella"/>
        <w:tblW w:w="9439" w:type="dxa"/>
        <w:tblInd w:w="-5" w:type="dxa"/>
        <w:tblLook w:val="04A0" w:firstRow="1" w:lastRow="0" w:firstColumn="1" w:lastColumn="0" w:noHBand="0" w:noVBand="1"/>
      </w:tblPr>
      <w:tblGrid>
        <w:gridCol w:w="4962"/>
        <w:gridCol w:w="4477"/>
      </w:tblGrid>
      <w:tr w:rsidR="00405934" w:rsidTr="005B1677">
        <w:tc>
          <w:tcPr>
            <w:tcW w:w="4962" w:type="dxa"/>
          </w:tcPr>
          <w:p w:rsidR="00405934" w:rsidRDefault="00405934" w:rsidP="005B1677">
            <w:pPr>
              <w:pStyle w:val="Paragrafoelenco"/>
              <w:ind w:left="0"/>
            </w:pPr>
            <w:r>
              <w:t>Quando si usano?</w:t>
            </w:r>
          </w:p>
        </w:tc>
        <w:tc>
          <w:tcPr>
            <w:tcW w:w="4477" w:type="dxa"/>
          </w:tcPr>
          <w:p w:rsidR="00405934" w:rsidRDefault="00405934" w:rsidP="005B1677">
            <w:pPr>
              <w:pStyle w:val="Paragrafoelenco"/>
              <w:ind w:left="0"/>
            </w:pPr>
            <w:r>
              <w:t>Quali sono?</w:t>
            </w:r>
          </w:p>
        </w:tc>
      </w:tr>
      <w:tr w:rsidR="00405934" w:rsidTr="005B1677">
        <w:tc>
          <w:tcPr>
            <w:tcW w:w="4962" w:type="dxa"/>
          </w:tcPr>
          <w:p w:rsidR="00405934" w:rsidRDefault="00405934" w:rsidP="004059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 w:rsidRPr="00765ADF">
              <w:t xml:space="preserve">Lavori </w:t>
            </w:r>
            <w:r>
              <w:t xml:space="preserve">in </w:t>
            </w:r>
            <w:proofErr w:type="spellStart"/>
            <w:r>
              <w:t>quota</w:t>
            </w:r>
            <w:proofErr w:type="spellEnd"/>
            <w:r>
              <w:t xml:space="preserve"> (h &gt; 2,00 mt)</w:t>
            </w:r>
          </w:p>
          <w:p w:rsidR="00405934" w:rsidRDefault="00405934" w:rsidP="00405934">
            <w:pPr>
              <w:pStyle w:val="Paragrafoelenco"/>
              <w:numPr>
                <w:ilvl w:val="0"/>
                <w:numId w:val="5"/>
              </w:numPr>
              <w:tabs>
                <w:tab w:val="left" w:pos="312"/>
              </w:tabs>
              <w:ind w:left="453"/>
            </w:pPr>
            <w:r>
              <w:t xml:space="preserve">Per </w:t>
            </w:r>
            <w:r w:rsidRPr="00405934">
              <w:t xml:space="preserve">arrestare l’eventuale caduta di una persona provocando minor danni possibili. </w:t>
            </w:r>
          </w:p>
          <w:p w:rsidR="00405934" w:rsidRDefault="00405934" w:rsidP="005B1677">
            <w:pPr>
              <w:pStyle w:val="Paragrafoelenco"/>
              <w:tabs>
                <w:tab w:val="left" w:pos="312"/>
              </w:tabs>
              <w:ind w:left="453"/>
            </w:pPr>
          </w:p>
        </w:tc>
        <w:tc>
          <w:tcPr>
            <w:tcW w:w="4477" w:type="dxa"/>
          </w:tcPr>
          <w:p w:rsidR="00405934" w:rsidRDefault="00405934" w:rsidP="005B1677">
            <w:pPr>
              <w:pStyle w:val="Paragrafoelenco"/>
              <w:numPr>
                <w:ilvl w:val="0"/>
                <w:numId w:val="3"/>
              </w:numPr>
              <w:ind w:left="312" w:hanging="284"/>
            </w:pPr>
            <w:r>
              <w:t>Imbracature</w:t>
            </w:r>
            <w:bookmarkStart w:id="0" w:name="_GoBack"/>
            <w:bookmarkEnd w:id="0"/>
            <w:r w:rsidRPr="00F62B5D">
              <w:t xml:space="preserve"> </w:t>
            </w:r>
          </w:p>
        </w:tc>
      </w:tr>
    </w:tbl>
    <w:p w:rsidR="00055CA4" w:rsidRDefault="00055CA4" w:rsidP="00055CA4">
      <w:pPr>
        <w:jc w:val="both"/>
      </w:pPr>
    </w:p>
    <w:p w:rsidR="00055CA4" w:rsidRDefault="00055CA4" w:rsidP="00055CA4">
      <w:pPr>
        <w:jc w:val="both"/>
      </w:pPr>
    </w:p>
    <w:p w:rsidR="00055CA4" w:rsidRDefault="00055CA4" w:rsidP="00055CA4">
      <w:pPr>
        <w:jc w:val="both"/>
      </w:pPr>
    </w:p>
    <w:p w:rsidR="00055CA4" w:rsidRDefault="00055CA4" w:rsidP="00055CA4">
      <w:pPr>
        <w:jc w:val="both"/>
      </w:pPr>
    </w:p>
    <w:sectPr w:rsidR="00055CA4" w:rsidSect="00E70E34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34D6A"/>
    <w:multiLevelType w:val="hybridMultilevel"/>
    <w:tmpl w:val="33C8E164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8222CCF"/>
    <w:multiLevelType w:val="multilevel"/>
    <w:tmpl w:val="96DE4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FE40A9"/>
    <w:multiLevelType w:val="hybridMultilevel"/>
    <w:tmpl w:val="E1FC1866"/>
    <w:lvl w:ilvl="0" w:tplc="04100001">
      <w:start w:val="1"/>
      <w:numFmt w:val="bullet"/>
      <w:lvlText w:val=""/>
      <w:lvlJc w:val="left"/>
      <w:pPr>
        <w:ind w:left="1433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5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7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9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1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3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5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7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93" w:hanging="360"/>
      </w:pPr>
      <w:rPr>
        <w:rFonts w:ascii="Wingdings" w:hAnsi="Wingdings" w:hint="default"/>
      </w:rPr>
    </w:lvl>
  </w:abstractNum>
  <w:abstractNum w:abstractNumId="3" w15:restartNumberingAfterBreak="0">
    <w:nsid w:val="221D6D49"/>
    <w:multiLevelType w:val="hybridMultilevel"/>
    <w:tmpl w:val="8EDC04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297BB3"/>
    <w:multiLevelType w:val="hybridMultilevel"/>
    <w:tmpl w:val="D0A874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AE3122"/>
    <w:multiLevelType w:val="multilevel"/>
    <w:tmpl w:val="62608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955"/>
    <w:rsid w:val="00055CA4"/>
    <w:rsid w:val="00405934"/>
    <w:rsid w:val="006264B4"/>
    <w:rsid w:val="00632DC1"/>
    <w:rsid w:val="00765ADF"/>
    <w:rsid w:val="007C6FBE"/>
    <w:rsid w:val="007E5F29"/>
    <w:rsid w:val="00945BBB"/>
    <w:rsid w:val="00A4025E"/>
    <w:rsid w:val="00A6685B"/>
    <w:rsid w:val="00B02D8A"/>
    <w:rsid w:val="00B51F52"/>
    <w:rsid w:val="00D42955"/>
    <w:rsid w:val="00E67002"/>
    <w:rsid w:val="00E70E34"/>
    <w:rsid w:val="00F6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9452C"/>
  <w14:defaultImageDpi w14:val="32767"/>
  <w15:chartTrackingRefBased/>
  <w15:docId w15:val="{9D119D81-4350-5A48-AAE4-832821CBD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55CA4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055CA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table" w:styleId="Grigliatabella">
    <w:name w:val="Table Grid"/>
    <w:basedOn w:val="Tabellanormale"/>
    <w:uiPriority w:val="39"/>
    <w:rsid w:val="00E70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30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8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7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04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17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30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44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85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2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4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9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1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8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92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04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7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00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65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364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5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76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4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5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42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3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30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3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71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13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9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3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768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5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73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2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1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32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63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26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82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8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62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0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60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4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5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20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89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25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28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842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4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8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0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01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1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1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7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66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9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8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93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88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Barbieri</dc:creator>
  <cp:keywords/>
  <dc:description/>
  <cp:lastModifiedBy>Silvia Barbieri</cp:lastModifiedBy>
  <cp:revision>11</cp:revision>
  <dcterms:created xsi:type="dcterms:W3CDTF">2018-10-24T18:01:00Z</dcterms:created>
  <dcterms:modified xsi:type="dcterms:W3CDTF">2018-10-24T18:40:00Z</dcterms:modified>
</cp:coreProperties>
</file>