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0860" w:rsidRDefault="00FE0860" w:rsidP="00FE0860">
      <w:pPr>
        <w:jc w:val="center"/>
        <w:rPr>
          <w:b/>
          <w:sz w:val="32"/>
        </w:rPr>
      </w:pPr>
      <w:r w:rsidRPr="00FE0860">
        <w:rPr>
          <w:b/>
          <w:sz w:val="32"/>
        </w:rPr>
        <w:t>ATTREZZATURE</w:t>
      </w:r>
    </w:p>
    <w:p w:rsidR="00FE0860" w:rsidRDefault="00FE0860" w:rsidP="00FE0860">
      <w:pPr>
        <w:jc w:val="center"/>
        <w:rPr>
          <w:b/>
          <w:sz w:val="32"/>
        </w:rPr>
      </w:pP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1)</w:t>
      </w:r>
      <w:r w:rsidRPr="00FE0860">
        <w:rPr>
          <w:rFonts w:ascii="Calibri" w:eastAsia="Times New Roman" w:hAnsi="Calibri" w:cs="Tahoma"/>
          <w:color w:val="000000"/>
        </w:rPr>
        <w:tab/>
        <w:t>Andatoie e Passerelle;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2)</w:t>
      </w:r>
      <w:r w:rsidRPr="00FE0860">
        <w:rPr>
          <w:rFonts w:ascii="Calibri" w:eastAsia="Times New Roman" w:hAnsi="Calibri" w:cs="Tahoma"/>
          <w:color w:val="000000"/>
        </w:rPr>
        <w:tab/>
        <w:t>Argano a bandiera;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3)</w:t>
      </w:r>
      <w:r w:rsidRPr="00FE0860">
        <w:rPr>
          <w:rFonts w:ascii="Calibri" w:eastAsia="Times New Roman" w:hAnsi="Calibri" w:cs="Tahoma"/>
          <w:color w:val="000000"/>
        </w:rPr>
        <w:tab/>
        <w:t>Argano a cavalletto;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4)</w:t>
      </w:r>
      <w:r w:rsidRPr="00FE0860">
        <w:rPr>
          <w:rFonts w:ascii="Calibri" w:eastAsia="Times New Roman" w:hAnsi="Calibri" w:cs="Tahoma"/>
          <w:color w:val="000000"/>
        </w:rPr>
        <w:tab/>
        <w:t>Attrezzi manuali;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5)</w:t>
      </w:r>
      <w:r w:rsidRPr="00FE0860">
        <w:rPr>
          <w:rFonts w:ascii="Calibri" w:eastAsia="Times New Roman" w:hAnsi="Calibri" w:cs="Tahoma"/>
          <w:color w:val="000000"/>
        </w:rPr>
        <w:tab/>
        <w:t>Avvitatore elettrico;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6)</w:t>
      </w:r>
      <w:r w:rsidRPr="00FE0860">
        <w:rPr>
          <w:rFonts w:ascii="Calibri" w:eastAsia="Times New Roman" w:hAnsi="Calibri" w:cs="Tahoma"/>
          <w:color w:val="000000"/>
        </w:rPr>
        <w:tab/>
        <w:t>Betoniera a bicchiere;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7)</w:t>
      </w:r>
      <w:r w:rsidRPr="00FE0860">
        <w:rPr>
          <w:rFonts w:ascii="Calibri" w:eastAsia="Times New Roman" w:hAnsi="Calibri" w:cs="Tahoma"/>
          <w:color w:val="000000"/>
        </w:rPr>
        <w:tab/>
        <w:t>Cannello a gas;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8)</w:t>
      </w:r>
      <w:r w:rsidRPr="00FE0860">
        <w:rPr>
          <w:rFonts w:ascii="Calibri" w:eastAsia="Times New Roman" w:hAnsi="Calibri" w:cs="Tahoma"/>
          <w:color w:val="000000"/>
        </w:rPr>
        <w:tab/>
        <w:t>Cannello per saldatura ossiacetilenica;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9)</w:t>
      </w:r>
      <w:r w:rsidRPr="00FE0860">
        <w:rPr>
          <w:rFonts w:ascii="Calibri" w:eastAsia="Times New Roman" w:hAnsi="Calibri" w:cs="Tahoma"/>
          <w:color w:val="000000"/>
        </w:rPr>
        <w:tab/>
        <w:t>Carotatrice elettrica;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10)</w:t>
      </w:r>
      <w:r w:rsidRPr="00FE0860">
        <w:rPr>
          <w:rFonts w:ascii="Calibri" w:eastAsia="Times New Roman" w:hAnsi="Calibri" w:cs="Tahoma"/>
          <w:color w:val="000000"/>
        </w:rPr>
        <w:tab/>
        <w:t>Carriola;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11)</w:t>
      </w:r>
      <w:r w:rsidRPr="00FE0860">
        <w:rPr>
          <w:rFonts w:ascii="Calibri" w:eastAsia="Times New Roman" w:hAnsi="Calibri" w:cs="Tahoma"/>
          <w:color w:val="000000"/>
        </w:rPr>
        <w:tab/>
        <w:t>Centralina idraulica a motore;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12)</w:t>
      </w:r>
      <w:r w:rsidRPr="00FE0860">
        <w:rPr>
          <w:rFonts w:ascii="Calibri" w:eastAsia="Times New Roman" w:hAnsi="Calibri" w:cs="Tahoma"/>
          <w:color w:val="000000"/>
        </w:rPr>
        <w:tab/>
        <w:t>Cesoie pneumatiche;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13)</w:t>
      </w:r>
      <w:r w:rsidRPr="00FE0860">
        <w:rPr>
          <w:rFonts w:ascii="Calibri" w:eastAsia="Times New Roman" w:hAnsi="Calibri" w:cs="Tahoma"/>
          <w:color w:val="000000"/>
        </w:rPr>
        <w:tab/>
        <w:t>Compressore con motore endotermico;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14)</w:t>
      </w:r>
      <w:r w:rsidRPr="00FE0860">
        <w:rPr>
          <w:rFonts w:ascii="Calibri" w:eastAsia="Times New Roman" w:hAnsi="Calibri" w:cs="Tahoma"/>
          <w:color w:val="000000"/>
        </w:rPr>
        <w:tab/>
        <w:t>Impastatrice;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15)</w:t>
      </w:r>
      <w:r w:rsidRPr="00FE0860">
        <w:rPr>
          <w:rFonts w:ascii="Calibri" w:eastAsia="Times New Roman" w:hAnsi="Calibri" w:cs="Tahoma"/>
          <w:color w:val="000000"/>
        </w:rPr>
        <w:tab/>
        <w:t>Impianto di iniezione per jet-</w:t>
      </w:r>
      <w:proofErr w:type="spellStart"/>
      <w:r w:rsidRPr="00FE0860">
        <w:rPr>
          <w:rFonts w:ascii="Calibri" w:eastAsia="Times New Roman" w:hAnsi="Calibri" w:cs="Tahoma"/>
          <w:color w:val="000000"/>
        </w:rPr>
        <w:t>grouting</w:t>
      </w:r>
      <w:proofErr w:type="spellEnd"/>
      <w:r w:rsidRPr="00FE0860">
        <w:rPr>
          <w:rFonts w:ascii="Calibri" w:eastAsia="Times New Roman" w:hAnsi="Calibri" w:cs="Tahoma"/>
          <w:color w:val="000000"/>
        </w:rPr>
        <w:t>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16)</w:t>
      </w:r>
      <w:r w:rsidRPr="00FE0860">
        <w:rPr>
          <w:rFonts w:ascii="Calibri" w:eastAsia="Times New Roman" w:hAnsi="Calibri" w:cs="Tahoma"/>
          <w:color w:val="000000"/>
        </w:rPr>
        <w:tab/>
        <w:t>Impianto di iniezione per miscele cementizie;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17)</w:t>
      </w:r>
      <w:r w:rsidRPr="00FE0860">
        <w:rPr>
          <w:rFonts w:ascii="Calibri" w:eastAsia="Times New Roman" w:hAnsi="Calibri" w:cs="Tahoma"/>
          <w:color w:val="000000"/>
        </w:rPr>
        <w:tab/>
        <w:t>Intonacatrice;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18)</w:t>
      </w:r>
      <w:r w:rsidRPr="00FE0860">
        <w:rPr>
          <w:rFonts w:ascii="Calibri" w:eastAsia="Times New Roman" w:hAnsi="Calibri" w:cs="Tahoma"/>
          <w:color w:val="000000"/>
        </w:rPr>
        <w:tab/>
        <w:t>Livellatrice ad elica;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19)</w:t>
      </w:r>
      <w:r w:rsidRPr="00FE0860">
        <w:rPr>
          <w:rFonts w:ascii="Calibri" w:eastAsia="Times New Roman" w:hAnsi="Calibri" w:cs="Tahoma"/>
          <w:color w:val="000000"/>
        </w:rPr>
        <w:tab/>
        <w:t>Martello demolitore elettrico;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20)</w:t>
      </w:r>
      <w:r w:rsidRPr="00FE0860">
        <w:rPr>
          <w:rFonts w:ascii="Calibri" w:eastAsia="Times New Roman" w:hAnsi="Calibri" w:cs="Tahoma"/>
          <w:color w:val="000000"/>
        </w:rPr>
        <w:tab/>
        <w:t>Martello demolitore pneumatico;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21)</w:t>
      </w:r>
      <w:r w:rsidRPr="00FE0860">
        <w:rPr>
          <w:rFonts w:ascii="Calibri" w:eastAsia="Times New Roman" w:hAnsi="Calibri" w:cs="Tahoma"/>
          <w:color w:val="000000"/>
        </w:rPr>
        <w:tab/>
        <w:t>Ponte su cavalletti;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22)</w:t>
      </w:r>
      <w:r w:rsidRPr="00FE0860">
        <w:rPr>
          <w:rFonts w:ascii="Calibri" w:eastAsia="Times New Roman" w:hAnsi="Calibri" w:cs="Tahoma"/>
          <w:color w:val="000000"/>
        </w:rPr>
        <w:tab/>
        <w:t>Ponteggio metallico fisso;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23)</w:t>
      </w:r>
      <w:r w:rsidRPr="00FE0860">
        <w:rPr>
          <w:rFonts w:ascii="Calibri" w:eastAsia="Times New Roman" w:hAnsi="Calibri" w:cs="Tahoma"/>
          <w:color w:val="000000"/>
        </w:rPr>
        <w:tab/>
        <w:t>Ponteggio mobile o trabattello;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24)</w:t>
      </w:r>
      <w:r w:rsidRPr="00FE0860">
        <w:rPr>
          <w:rFonts w:ascii="Calibri" w:eastAsia="Times New Roman" w:hAnsi="Calibri" w:cs="Tahoma"/>
          <w:color w:val="000000"/>
        </w:rPr>
        <w:tab/>
        <w:t>Sabbiatrice;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25)</w:t>
      </w:r>
      <w:r w:rsidRPr="00FE0860">
        <w:rPr>
          <w:rFonts w:ascii="Calibri" w:eastAsia="Times New Roman" w:hAnsi="Calibri" w:cs="Tahoma"/>
          <w:color w:val="000000"/>
        </w:rPr>
        <w:tab/>
        <w:t>Saldatrice elettrica;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26)</w:t>
      </w:r>
      <w:r w:rsidRPr="00FE0860">
        <w:rPr>
          <w:rFonts w:ascii="Calibri" w:eastAsia="Times New Roman" w:hAnsi="Calibri" w:cs="Tahoma"/>
          <w:color w:val="000000"/>
        </w:rPr>
        <w:tab/>
        <w:t>Scala doppia;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27)</w:t>
      </w:r>
      <w:r w:rsidRPr="00FE0860">
        <w:rPr>
          <w:rFonts w:ascii="Calibri" w:eastAsia="Times New Roman" w:hAnsi="Calibri" w:cs="Tahoma"/>
          <w:color w:val="000000"/>
        </w:rPr>
        <w:tab/>
        <w:t>Scala semplice;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28)</w:t>
      </w:r>
      <w:r w:rsidRPr="00FE0860">
        <w:rPr>
          <w:rFonts w:ascii="Calibri" w:eastAsia="Times New Roman" w:hAnsi="Calibri" w:cs="Tahoma"/>
          <w:color w:val="000000"/>
        </w:rPr>
        <w:tab/>
        <w:t>Scanalatrice per muri ed intonaci;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29)</w:t>
      </w:r>
      <w:r w:rsidRPr="00FE0860">
        <w:rPr>
          <w:rFonts w:ascii="Calibri" w:eastAsia="Times New Roman" w:hAnsi="Calibri" w:cs="Tahoma"/>
          <w:color w:val="000000"/>
        </w:rPr>
        <w:tab/>
        <w:t>Sega a disco per metalli;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30)</w:t>
      </w:r>
      <w:r w:rsidRPr="00FE0860">
        <w:rPr>
          <w:rFonts w:ascii="Calibri" w:eastAsia="Times New Roman" w:hAnsi="Calibri" w:cs="Tahoma"/>
          <w:color w:val="000000"/>
        </w:rPr>
        <w:tab/>
        <w:t>Sega circolare;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31)</w:t>
      </w:r>
      <w:r w:rsidRPr="00FE0860">
        <w:rPr>
          <w:rFonts w:ascii="Calibri" w:eastAsia="Times New Roman" w:hAnsi="Calibri" w:cs="Tahoma"/>
          <w:color w:val="000000"/>
        </w:rPr>
        <w:tab/>
        <w:t>Sega circolare portatile;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32)</w:t>
      </w:r>
      <w:r w:rsidRPr="00FE0860">
        <w:rPr>
          <w:rFonts w:ascii="Calibri" w:eastAsia="Times New Roman" w:hAnsi="Calibri" w:cs="Tahoma"/>
          <w:color w:val="000000"/>
        </w:rPr>
        <w:tab/>
        <w:t>Smerigliatrice angolare (flessibile);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33)</w:t>
      </w:r>
      <w:r w:rsidRPr="00FE0860">
        <w:rPr>
          <w:rFonts w:ascii="Calibri" w:eastAsia="Times New Roman" w:hAnsi="Calibri" w:cs="Tahoma"/>
          <w:color w:val="000000"/>
        </w:rPr>
        <w:tab/>
      </w:r>
      <w:proofErr w:type="spellStart"/>
      <w:r w:rsidRPr="00FE0860">
        <w:rPr>
          <w:rFonts w:ascii="Calibri" w:eastAsia="Times New Roman" w:hAnsi="Calibri" w:cs="Tahoma"/>
          <w:color w:val="000000"/>
        </w:rPr>
        <w:t>Tagliamuri</w:t>
      </w:r>
      <w:proofErr w:type="spellEnd"/>
      <w:r w:rsidRPr="00FE0860">
        <w:rPr>
          <w:rFonts w:ascii="Calibri" w:eastAsia="Times New Roman" w:hAnsi="Calibri" w:cs="Tahoma"/>
          <w:color w:val="000000"/>
        </w:rPr>
        <w:t>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34)</w:t>
      </w:r>
      <w:r w:rsidRPr="00FE0860">
        <w:rPr>
          <w:rFonts w:ascii="Calibri" w:eastAsia="Times New Roman" w:hAnsi="Calibri" w:cs="Tahoma"/>
          <w:color w:val="000000"/>
        </w:rPr>
        <w:tab/>
        <w:t>Taglierina elettrica;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35)</w:t>
      </w:r>
      <w:r w:rsidRPr="00FE0860">
        <w:rPr>
          <w:rFonts w:ascii="Calibri" w:eastAsia="Times New Roman" w:hAnsi="Calibri" w:cs="Tahoma"/>
          <w:color w:val="000000"/>
        </w:rPr>
        <w:tab/>
        <w:t>Trancia-</w:t>
      </w:r>
      <w:proofErr w:type="spellStart"/>
      <w:r w:rsidRPr="00FE0860">
        <w:rPr>
          <w:rFonts w:ascii="Calibri" w:eastAsia="Times New Roman" w:hAnsi="Calibri" w:cs="Tahoma"/>
          <w:color w:val="000000"/>
        </w:rPr>
        <w:t>piegaferri</w:t>
      </w:r>
      <w:proofErr w:type="spellEnd"/>
      <w:r w:rsidRPr="00FE0860">
        <w:rPr>
          <w:rFonts w:ascii="Calibri" w:eastAsia="Times New Roman" w:hAnsi="Calibri" w:cs="Tahoma"/>
          <w:color w:val="000000"/>
        </w:rPr>
        <w:t>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36)</w:t>
      </w:r>
      <w:r w:rsidRPr="00FE0860">
        <w:rPr>
          <w:rFonts w:ascii="Calibri" w:eastAsia="Times New Roman" w:hAnsi="Calibri" w:cs="Tahoma"/>
          <w:color w:val="000000"/>
        </w:rPr>
        <w:tab/>
        <w:t>Trapano elettrico;</w:t>
      </w:r>
    </w:p>
    <w:p w:rsid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37)</w:t>
      </w:r>
      <w:r w:rsidRPr="00FE0860">
        <w:rPr>
          <w:rFonts w:ascii="Calibri" w:eastAsia="Times New Roman" w:hAnsi="Calibri" w:cs="Tahoma"/>
          <w:color w:val="000000"/>
        </w:rPr>
        <w:tab/>
        <w:t>Vibratore elettrico per calcestruzzo.</w:t>
      </w:r>
    </w:p>
    <w:p w:rsid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/>
          <w:color w:val="000000"/>
        </w:rPr>
      </w:pPr>
    </w:p>
    <w:p w:rsid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/>
          <w:color w:val="000000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  <w:r w:rsidRPr="00FE0860">
        <w:rPr>
          <w:b/>
          <w:sz w:val="32"/>
        </w:rPr>
        <w:t>MACCHINE</w:t>
      </w:r>
    </w:p>
    <w:p w:rsidR="00FE0860" w:rsidRDefault="00FE0860" w:rsidP="00FE0860">
      <w:pPr>
        <w:jc w:val="center"/>
        <w:rPr>
          <w:b/>
          <w:sz w:val="32"/>
        </w:rPr>
      </w:pP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1)</w:t>
      </w:r>
      <w:r w:rsidRPr="00FE0860">
        <w:rPr>
          <w:rFonts w:ascii="Calibri" w:eastAsia="Times New Roman" w:hAnsi="Calibri" w:cs="Tahoma"/>
          <w:color w:val="000000"/>
        </w:rPr>
        <w:tab/>
        <w:t>Autobetoniera;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2)</w:t>
      </w:r>
      <w:r w:rsidRPr="00FE0860">
        <w:rPr>
          <w:rFonts w:ascii="Calibri" w:eastAsia="Times New Roman" w:hAnsi="Calibri" w:cs="Tahoma"/>
          <w:color w:val="000000"/>
        </w:rPr>
        <w:tab/>
        <w:t>Autocarro;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3)</w:t>
      </w:r>
      <w:r w:rsidRPr="00FE0860">
        <w:rPr>
          <w:rFonts w:ascii="Calibri" w:eastAsia="Times New Roman" w:hAnsi="Calibri" w:cs="Tahoma"/>
          <w:color w:val="000000"/>
        </w:rPr>
        <w:tab/>
        <w:t>Autocarro con cestello;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4)</w:t>
      </w:r>
      <w:r w:rsidRPr="00FE0860">
        <w:rPr>
          <w:rFonts w:ascii="Calibri" w:eastAsia="Times New Roman" w:hAnsi="Calibri" w:cs="Tahoma"/>
          <w:color w:val="000000"/>
        </w:rPr>
        <w:tab/>
        <w:t>Autogrù;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5)</w:t>
      </w:r>
      <w:r w:rsidRPr="00FE0860">
        <w:rPr>
          <w:rFonts w:ascii="Calibri" w:eastAsia="Times New Roman" w:hAnsi="Calibri" w:cs="Tahoma"/>
          <w:color w:val="000000"/>
        </w:rPr>
        <w:tab/>
        <w:t xml:space="preserve">Autopompa per </w:t>
      </w:r>
      <w:proofErr w:type="spellStart"/>
      <w:r w:rsidRPr="00FE0860">
        <w:rPr>
          <w:rFonts w:ascii="Calibri" w:eastAsia="Times New Roman" w:hAnsi="Calibri" w:cs="Tahoma"/>
          <w:color w:val="000000"/>
        </w:rPr>
        <w:t>cls</w:t>
      </w:r>
      <w:proofErr w:type="spellEnd"/>
      <w:r w:rsidRPr="00FE0860">
        <w:rPr>
          <w:rFonts w:ascii="Calibri" w:eastAsia="Times New Roman" w:hAnsi="Calibri" w:cs="Tahoma"/>
          <w:color w:val="000000"/>
        </w:rPr>
        <w:t>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6)</w:t>
      </w:r>
      <w:r w:rsidRPr="00FE0860">
        <w:rPr>
          <w:rFonts w:ascii="Calibri" w:eastAsia="Times New Roman" w:hAnsi="Calibri" w:cs="Tahoma"/>
          <w:color w:val="000000"/>
        </w:rPr>
        <w:tab/>
        <w:t>Battipalo;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7)</w:t>
      </w:r>
      <w:r w:rsidRPr="00FE0860">
        <w:rPr>
          <w:rFonts w:ascii="Calibri" w:eastAsia="Times New Roman" w:hAnsi="Calibri" w:cs="Tahoma"/>
          <w:color w:val="000000"/>
        </w:rPr>
        <w:tab/>
        <w:t>Carrello elevatore;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8)</w:t>
      </w:r>
      <w:r w:rsidRPr="00FE0860">
        <w:rPr>
          <w:rFonts w:ascii="Calibri" w:eastAsia="Times New Roman" w:hAnsi="Calibri" w:cs="Tahoma"/>
          <w:color w:val="000000"/>
        </w:rPr>
        <w:tab/>
        <w:t>Dumper;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9)</w:t>
      </w:r>
      <w:r w:rsidRPr="00FE0860">
        <w:rPr>
          <w:rFonts w:ascii="Calibri" w:eastAsia="Times New Roman" w:hAnsi="Calibri" w:cs="Tahoma"/>
          <w:color w:val="000000"/>
        </w:rPr>
        <w:tab/>
        <w:t>Escavatore;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10)</w:t>
      </w:r>
      <w:r w:rsidRPr="00FE0860">
        <w:rPr>
          <w:rFonts w:ascii="Calibri" w:eastAsia="Times New Roman" w:hAnsi="Calibri" w:cs="Tahoma"/>
          <w:color w:val="000000"/>
        </w:rPr>
        <w:tab/>
        <w:t>Escavatore con martello demolitore;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11)</w:t>
      </w:r>
      <w:r w:rsidRPr="00FE0860">
        <w:rPr>
          <w:rFonts w:ascii="Calibri" w:eastAsia="Times New Roman" w:hAnsi="Calibri" w:cs="Tahoma"/>
          <w:color w:val="000000"/>
        </w:rPr>
        <w:tab/>
        <w:t>Escavatore con pinza idraulica;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12)</w:t>
      </w:r>
      <w:r w:rsidRPr="00FE0860">
        <w:rPr>
          <w:rFonts w:ascii="Calibri" w:eastAsia="Times New Roman" w:hAnsi="Calibri" w:cs="Tahoma"/>
          <w:color w:val="000000"/>
        </w:rPr>
        <w:tab/>
        <w:t>Grader;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13)</w:t>
      </w:r>
      <w:r w:rsidRPr="00FE0860">
        <w:rPr>
          <w:rFonts w:ascii="Calibri" w:eastAsia="Times New Roman" w:hAnsi="Calibri" w:cs="Tahoma"/>
          <w:color w:val="000000"/>
        </w:rPr>
        <w:tab/>
        <w:t>Gru a torre;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14)</w:t>
      </w:r>
      <w:r w:rsidRPr="00FE0860">
        <w:rPr>
          <w:rFonts w:ascii="Calibri" w:eastAsia="Times New Roman" w:hAnsi="Calibri" w:cs="Tahoma"/>
          <w:color w:val="000000"/>
        </w:rPr>
        <w:tab/>
        <w:t>Pala meccanica;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15)</w:t>
      </w:r>
      <w:r w:rsidRPr="00FE0860">
        <w:rPr>
          <w:rFonts w:ascii="Calibri" w:eastAsia="Times New Roman" w:hAnsi="Calibri" w:cs="Tahoma"/>
          <w:color w:val="000000"/>
        </w:rPr>
        <w:tab/>
        <w:t>Piattaforma sviluppabile;</w:t>
      </w:r>
    </w:p>
    <w:p w:rsidR="00FE0860" w:rsidRPr="00FE0860" w:rsidRDefault="00FE0860" w:rsidP="00FE0860">
      <w:pPr>
        <w:autoSpaceDE w:val="0"/>
        <w:autoSpaceDN w:val="0"/>
        <w:adjustRightInd w:val="0"/>
        <w:ind w:left="425" w:hanging="425"/>
        <w:rPr>
          <w:rFonts w:ascii="Calibri" w:eastAsia="Times New Roman" w:hAnsi="Calibri" w:cs="Tahoma"/>
          <w:color w:val="000000"/>
        </w:rPr>
      </w:pPr>
      <w:r w:rsidRPr="00FE0860">
        <w:rPr>
          <w:rFonts w:ascii="Calibri" w:eastAsia="Times New Roman" w:hAnsi="Calibri" w:cs="Tahoma"/>
          <w:color w:val="000000"/>
        </w:rPr>
        <w:t>16)</w:t>
      </w:r>
      <w:r w:rsidRPr="00FE0860">
        <w:rPr>
          <w:rFonts w:ascii="Calibri" w:eastAsia="Times New Roman" w:hAnsi="Calibri" w:cs="Tahoma"/>
          <w:color w:val="000000"/>
        </w:rPr>
        <w:tab/>
        <w:t>Sonda di perforazione.</w:t>
      </w:r>
    </w:p>
    <w:p w:rsidR="00FE0860" w:rsidRP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</w:p>
    <w:p w:rsidR="00FE0860" w:rsidRDefault="00FE0860" w:rsidP="00FE0860">
      <w:pPr>
        <w:jc w:val="center"/>
        <w:rPr>
          <w:b/>
          <w:sz w:val="32"/>
        </w:rPr>
      </w:pPr>
      <w:r>
        <w:rPr>
          <w:b/>
          <w:sz w:val="32"/>
        </w:rPr>
        <w:lastRenderedPageBreak/>
        <w:t>EMISSIONI SONORE</w:t>
      </w:r>
    </w:p>
    <w:p w:rsidR="00FE0860" w:rsidRDefault="00FE0860" w:rsidP="00FE0860">
      <w:pPr>
        <w:jc w:val="center"/>
        <w:rPr>
          <w:b/>
          <w:sz w:val="3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91"/>
        <w:gridCol w:w="1349"/>
      </w:tblGrid>
      <w:tr w:rsidR="00FE0860" w:rsidRPr="00FF6844" w:rsidTr="005B16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3F3F3"/>
            <w:vAlign w:val="center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ATTREZZATURA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3F3F3"/>
            <w:vAlign w:val="center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Emissione Sonora dB(A)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Argano a bandiera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79.2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Argano a cavalletto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79.2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Avvitatore elettrico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75.4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Betoniera a bicchiere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80.5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Cannello a gas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86.3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Cannello per saldatura ossiacetilenica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86.6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Carotatrice elettrica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94.0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Centralina idraulica a motore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86.9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Cesoie pneumatiche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79.5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Compressore con motore endotermico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84.7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Impastatrice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79.8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Impianto di iniezione per jet-</w:t>
            </w:r>
            <w:proofErr w:type="spellStart"/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grouting</w:t>
            </w:r>
            <w:proofErr w:type="spellEnd"/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84.4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Impianto di iniezione per miscele cementizie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94.9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Intonacatrice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86.4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Livellatrice ad elica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89.3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Martello demolitore elettrico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95.3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Martello demolitore pneumatico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98.7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Sabbiatrice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104.4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Saldatrice elettrica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71.2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Scanalatrice per muri ed intonaci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98.0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Sega a disco per metalli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89.9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Sega circolare portatile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89.9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Sega circolare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89.9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Smerigliatrice angolare (flessibile)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97.7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proofErr w:type="spellStart"/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Tagliamuri</w:t>
            </w:r>
            <w:proofErr w:type="spellEnd"/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94.0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Taglierina elettrica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89.9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Trancia-</w:t>
            </w:r>
            <w:proofErr w:type="spellStart"/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piegaferri</w:t>
            </w:r>
            <w:proofErr w:type="spellEnd"/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79.2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Trapano elettrico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90.6</w:t>
            </w:r>
          </w:p>
        </w:tc>
      </w:tr>
      <w:tr w:rsidR="00FE0860" w:rsidRPr="00FF6844" w:rsidTr="005B16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Vibratore elettrico per calcestruzzo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5B1677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81.0</w:t>
            </w:r>
          </w:p>
        </w:tc>
      </w:tr>
    </w:tbl>
    <w:p w:rsidR="00FE0860" w:rsidRDefault="00FE0860" w:rsidP="00FE0860">
      <w:pPr>
        <w:jc w:val="center"/>
        <w:rPr>
          <w:b/>
          <w:sz w:val="32"/>
        </w:rPr>
      </w:pPr>
    </w:p>
    <w:tbl>
      <w:tblPr>
        <w:tblpPr w:leftFromText="141" w:rightFromText="141" w:vertAnchor="text" w:horzAnchor="page" w:tblpX="5933" w:tblpY="761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91"/>
        <w:gridCol w:w="1349"/>
      </w:tblGrid>
      <w:tr w:rsidR="00FE0860" w:rsidRPr="00FF6844" w:rsidTr="00FE086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3F3F3"/>
            <w:vAlign w:val="center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MACCHINA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3F3F3"/>
            <w:vAlign w:val="center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Emissione Sonora dB(A)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Autobetoniera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83.1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Autocarro con cestello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73.7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Autocarro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77.9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Autogrù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81.6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Autopompa per </w:t>
            </w:r>
            <w:proofErr w:type="spellStart"/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cls</w:t>
            </w:r>
            <w:proofErr w:type="spellEnd"/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83.1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Battipalo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89.7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Carrello elevatore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82.2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Dumper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86.0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Escavatore con martello demolitore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92.2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Escavatore con pinza idraulica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84.2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Escavatore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80.9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Grader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89.3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Gru a torre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77.8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Pala meccanica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84.6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Piattaforma sviluppabile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73.7</w:t>
            </w:r>
          </w:p>
        </w:tc>
      </w:tr>
      <w:tr w:rsidR="00FE0860" w:rsidRPr="00FF6844" w:rsidTr="00FE0860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Sonda di perforazione</w:t>
            </w:r>
          </w:p>
        </w:tc>
        <w:tc>
          <w:tcPr>
            <w:tcW w:w="1349" w:type="dxa"/>
            <w:tcBorders>
              <w:top w:val="single" w:sz="6" w:space="0" w:color="B0C4DE"/>
              <w:left w:val="single" w:sz="6" w:space="0" w:color="B0C4DE"/>
              <w:bottom w:val="single" w:sz="6" w:space="0" w:color="B0C4DE"/>
              <w:right w:val="single" w:sz="6" w:space="0" w:color="B0C4DE"/>
            </w:tcBorders>
            <w:shd w:val="clear" w:color="auto" w:fill="FFFFFF"/>
            <w:vAlign w:val="bottom"/>
          </w:tcPr>
          <w:p w:rsidR="00FE0860" w:rsidRPr="00FF6844" w:rsidRDefault="00FE0860" w:rsidP="00FE0860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F684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85.1</w:t>
            </w:r>
          </w:p>
        </w:tc>
      </w:tr>
    </w:tbl>
    <w:p w:rsidR="00FE0860" w:rsidRPr="00FE0860" w:rsidRDefault="00FE0860" w:rsidP="00FE0860">
      <w:pPr>
        <w:jc w:val="center"/>
        <w:rPr>
          <w:b/>
          <w:sz w:val="32"/>
        </w:rPr>
      </w:pPr>
      <w:bookmarkStart w:id="0" w:name="_GoBack"/>
      <w:bookmarkEnd w:id="0"/>
    </w:p>
    <w:sectPr w:rsidR="00FE0860" w:rsidRPr="00FE0860" w:rsidSect="00FE0860">
      <w:pgSz w:w="11900" w:h="16840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860"/>
    <w:rsid w:val="006264B4"/>
    <w:rsid w:val="007E5F29"/>
    <w:rsid w:val="00A4025E"/>
    <w:rsid w:val="00FE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9452C"/>
  <w14:defaultImageDpi w14:val="32767"/>
  <w15:chartTrackingRefBased/>
  <w15:docId w15:val="{0E946BCB-0975-B042-A272-765B11B5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Barbieri</dc:creator>
  <cp:keywords/>
  <dc:description/>
  <cp:lastModifiedBy>Silvia Barbieri</cp:lastModifiedBy>
  <cp:revision>1</cp:revision>
  <dcterms:created xsi:type="dcterms:W3CDTF">2018-10-24T20:22:00Z</dcterms:created>
  <dcterms:modified xsi:type="dcterms:W3CDTF">2018-10-24T20:28:00Z</dcterms:modified>
</cp:coreProperties>
</file>